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6C" w:rsidRPr="00E11D49" w:rsidRDefault="00C654D5" w:rsidP="00E11D49">
      <w:pPr>
        <w:pStyle w:val="Nosaukums"/>
        <w:jc w:val="center"/>
        <w:rPr>
          <w:sz w:val="44"/>
        </w:rPr>
      </w:pPr>
      <w:r w:rsidRPr="00C654D5">
        <w:t>Pārbaudes darbs – tekstapstrāde</w:t>
      </w:r>
    </w:p>
    <w:p w:rsidR="001D7DF1" w:rsidRPr="00516A96" w:rsidRDefault="00D46B75" w:rsidP="001D7DF1">
      <w:pPr>
        <w:rPr>
          <w:rStyle w:val="Intensvsizclums"/>
          <w:b w:val="0"/>
        </w:rPr>
      </w:pPr>
      <w:r w:rsidRPr="00516A96">
        <w:rPr>
          <w:rStyle w:val="Intensvsizclums"/>
          <w:b w:val="0"/>
        </w:rPr>
        <w:t>1</w:t>
      </w:r>
      <w:r w:rsidR="001D7DF1" w:rsidRPr="00516A96">
        <w:rPr>
          <w:rStyle w:val="Intensvsizclums"/>
          <w:b w:val="0"/>
        </w:rPr>
        <w:t>. Pirms komata ievadi savu vārdu un uzvārdu:</w:t>
      </w:r>
    </w:p>
    <w:p w:rsidR="001D7DF1" w:rsidRPr="00B07188" w:rsidRDefault="001D7DF1" w:rsidP="001D7DF1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sz w:val="26"/>
          <w:szCs w:val="26"/>
        </w:rPr>
      </w:pPr>
      <w:r w:rsidRPr="00B07188">
        <w:rPr>
          <w:rFonts w:ascii="Times New Roman" w:hAnsi="Times New Roman" w:cs="Times New Roman"/>
          <w:sz w:val="26"/>
          <w:szCs w:val="26"/>
        </w:rPr>
        <w:t>Pārbaudes darbu pilda: ,</w:t>
      </w:r>
      <w:r w:rsidR="000F47A9">
        <w:rPr>
          <w:rFonts w:ascii="Times New Roman" w:hAnsi="Times New Roman" w:cs="Times New Roman"/>
          <w:sz w:val="26"/>
          <w:szCs w:val="26"/>
        </w:rPr>
        <w:t xml:space="preserve"> </w:t>
      </w:r>
      <w:r w:rsidR="00D46B75" w:rsidRPr="00B07188">
        <w:rPr>
          <w:rFonts w:ascii="Times New Roman" w:hAnsi="Times New Roman" w:cs="Times New Roman"/>
          <w:sz w:val="26"/>
          <w:szCs w:val="26"/>
        </w:rPr>
        <w:t>3</w:t>
      </w:r>
      <w:r w:rsidRPr="00B07188">
        <w:rPr>
          <w:rFonts w:ascii="Times New Roman" w:hAnsi="Times New Roman" w:cs="Times New Roman"/>
          <w:sz w:val="26"/>
          <w:szCs w:val="26"/>
        </w:rPr>
        <w:t>. klases skolēns</w:t>
      </w:r>
      <w:r w:rsidR="00A4309D" w:rsidRPr="00B07188">
        <w:rPr>
          <w:rFonts w:ascii="Times New Roman" w:hAnsi="Times New Roman" w:cs="Times New Roman"/>
          <w:sz w:val="26"/>
          <w:szCs w:val="26"/>
        </w:rPr>
        <w:t>.</w:t>
      </w:r>
    </w:p>
    <w:p w:rsidR="005C2DE3" w:rsidRPr="00516A96" w:rsidRDefault="004C433B" w:rsidP="005C2DE3">
      <w:pPr>
        <w:rPr>
          <w:rStyle w:val="Intensvsizclums"/>
          <w:b w:val="0"/>
        </w:rPr>
      </w:pPr>
      <w:r>
        <w:rPr>
          <w:rStyle w:val="Intensvsizclums"/>
          <w:b w:val="0"/>
        </w:rPr>
        <w:t>2</w:t>
      </w:r>
      <w:r w:rsidR="005C2DE3" w:rsidRPr="00516A96">
        <w:rPr>
          <w:rStyle w:val="Intensvsizclums"/>
          <w:b w:val="0"/>
        </w:rPr>
        <w:t>. I</w:t>
      </w:r>
      <w:r w:rsidR="00516A96" w:rsidRPr="00516A96">
        <w:rPr>
          <w:rStyle w:val="Intensvsizclums"/>
          <w:b w:val="0"/>
        </w:rPr>
        <w:t xml:space="preserve">zlabo kļūdas tekstā un uzstādi nelielu atkāpi rindkopas pirmajai rindai </w:t>
      </w:r>
    </w:p>
    <w:p w:rsidR="004D5E8C" w:rsidRPr="00B07188" w:rsidRDefault="004C433B" w:rsidP="00713CF4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sz w:val="26"/>
          <w:szCs w:val="26"/>
        </w:rPr>
      </w:pPr>
      <w:r w:rsidRPr="00B07188">
        <w:rPr>
          <w:rFonts w:ascii="Times New Roman" w:hAnsi="Times New Roman" w:cs="Times New Roman"/>
          <w:sz w:val="26"/>
          <w:szCs w:val="26"/>
        </w:rPr>
        <w:t>Vasarā visiem pat</w:t>
      </w:r>
      <w:r w:rsidR="00BE1986" w:rsidRPr="00B07188">
        <w:rPr>
          <w:rFonts w:ascii="Times New Roman" w:hAnsi="Times New Roman" w:cs="Times New Roman"/>
          <w:sz w:val="26"/>
          <w:szCs w:val="26"/>
        </w:rPr>
        <w:t>īk bra</w:t>
      </w:r>
      <w:r w:rsidRPr="00B07188">
        <w:rPr>
          <w:rFonts w:ascii="Times New Roman" w:hAnsi="Times New Roman" w:cs="Times New Roman"/>
          <w:sz w:val="26"/>
          <w:szCs w:val="26"/>
        </w:rPr>
        <w:t>kt ar velosipēdu. R</w:t>
      </w:r>
      <w:r w:rsidR="00BE1986" w:rsidRPr="00B07188">
        <w:rPr>
          <w:rFonts w:ascii="Times New Roman" w:hAnsi="Times New Roman" w:cs="Times New Roman"/>
          <w:sz w:val="26"/>
          <w:szCs w:val="26"/>
        </w:rPr>
        <w:t>ude</w:t>
      </w:r>
      <w:r w:rsidRPr="00B07188">
        <w:rPr>
          <w:rFonts w:ascii="Times New Roman" w:hAnsi="Times New Roman" w:cs="Times New Roman"/>
          <w:sz w:val="26"/>
          <w:szCs w:val="26"/>
        </w:rPr>
        <w:t>ns un ziema gan tam nv piemēroti, jo bieži līst lietus un ir auksts</w:t>
      </w:r>
      <w:r w:rsidR="00BE1986" w:rsidRPr="00B07188">
        <w:rPr>
          <w:rFonts w:ascii="Times New Roman" w:hAnsi="Times New Roman" w:cs="Times New Roman"/>
          <w:sz w:val="26"/>
          <w:szCs w:val="26"/>
        </w:rPr>
        <w:t xml:space="preserve">. Šādā laikā var mācīties satiksmes oteikumus, nokārtot eksāmenu un iegūt velosipēda vadītāja apliecību. </w:t>
      </w:r>
    </w:p>
    <w:p w:rsidR="00516A96" w:rsidRPr="00516A96" w:rsidRDefault="00516A96" w:rsidP="00516A96">
      <w:pPr>
        <w:rPr>
          <w:rStyle w:val="Intensvsizclums"/>
          <w:b w:val="0"/>
        </w:rPr>
      </w:pPr>
      <w:r w:rsidRPr="00516A96">
        <w:rPr>
          <w:rStyle w:val="Intensvsizclums"/>
          <w:b w:val="0"/>
        </w:rPr>
        <w:t xml:space="preserve">3. </w:t>
      </w:r>
      <w:r w:rsidR="00A12803">
        <w:rPr>
          <w:rStyle w:val="Intensvsizclums"/>
          <w:b w:val="0"/>
        </w:rPr>
        <w:t xml:space="preserve">Pirmo rindkopu </w:t>
      </w:r>
      <w:r w:rsidR="00B07188">
        <w:rPr>
          <w:rStyle w:val="Intensvsizclums"/>
          <w:b w:val="0"/>
        </w:rPr>
        <w:t>centrē</w:t>
      </w:r>
      <w:r w:rsidR="00A12803">
        <w:rPr>
          <w:rStyle w:val="Intensvsizclums"/>
          <w:b w:val="0"/>
        </w:rPr>
        <w:t>, bet otro rindkopu</w:t>
      </w:r>
      <w:r w:rsidR="00B07188">
        <w:rPr>
          <w:rStyle w:val="Intensvsizclums"/>
          <w:b w:val="0"/>
        </w:rPr>
        <w:t xml:space="preserve"> līdzini</w:t>
      </w:r>
      <w:r w:rsidR="00A12803">
        <w:rPr>
          <w:rStyle w:val="Intensvsizclums"/>
          <w:b w:val="0"/>
        </w:rPr>
        <w:t xml:space="preserve"> pēc kreisās malas</w:t>
      </w:r>
      <w:r w:rsidR="005A1799">
        <w:rPr>
          <w:rStyle w:val="Intensvsizclums"/>
          <w:b w:val="0"/>
        </w:rPr>
        <w:t>:</w:t>
      </w:r>
    </w:p>
    <w:p w:rsidR="00B07188" w:rsidRPr="00B07188" w:rsidRDefault="00B07188" w:rsidP="000F47A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right"/>
        <w:rPr>
          <w:rFonts w:ascii="Times New Roman" w:hAnsi="Times New Roman" w:cs="Times New Roman"/>
          <w:sz w:val="26"/>
          <w:szCs w:val="26"/>
        </w:rPr>
      </w:pPr>
      <w:r w:rsidRPr="00B07188">
        <w:rPr>
          <w:rFonts w:ascii="Times New Roman" w:hAnsi="Times New Roman" w:cs="Times New Roman"/>
          <w:sz w:val="26"/>
          <w:szCs w:val="26"/>
        </w:rPr>
        <w:t xml:space="preserve">Velosipēdu </w:t>
      </w:r>
      <w:r w:rsidR="005A1799">
        <w:rPr>
          <w:rFonts w:ascii="Times New Roman" w:hAnsi="Times New Roman" w:cs="Times New Roman"/>
          <w:sz w:val="26"/>
          <w:szCs w:val="26"/>
        </w:rPr>
        <w:t xml:space="preserve">un gājēju </w:t>
      </w:r>
      <w:r w:rsidRPr="00B07188">
        <w:rPr>
          <w:rFonts w:ascii="Times New Roman" w:hAnsi="Times New Roman" w:cs="Times New Roman"/>
          <w:sz w:val="26"/>
          <w:szCs w:val="26"/>
        </w:rPr>
        <w:t>ceļš</w:t>
      </w:r>
    </w:p>
    <w:p w:rsidR="00516A96" w:rsidRPr="00B07188" w:rsidRDefault="000F47A9" w:rsidP="000F47A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B07188" w:rsidRPr="00B07188">
        <w:rPr>
          <w:rFonts w:ascii="Times New Roman" w:hAnsi="Times New Roman" w:cs="Times New Roman"/>
          <w:sz w:val="26"/>
          <w:szCs w:val="26"/>
        </w:rPr>
        <w:t>īkojuma zīmes</w:t>
      </w:r>
      <w:r w:rsidR="005A1799" w:rsidRPr="005A1799">
        <w:rPr>
          <w:rFonts w:ascii="Times New Roman" w:hAnsi="Times New Roman" w:cs="Times New Roman"/>
          <w:sz w:val="26"/>
          <w:szCs w:val="26"/>
        </w:rPr>
        <w:t xml:space="preserve"> </w:t>
      </w:r>
      <w:r w:rsidR="005A1799">
        <w:rPr>
          <w:rFonts w:ascii="Times New Roman" w:hAnsi="Times New Roman" w:cs="Times New Roman"/>
          <w:sz w:val="26"/>
          <w:szCs w:val="26"/>
        </w:rPr>
        <w:t xml:space="preserve">var norādīt, ka ceļš ir paredzēts gājējiem vai velosipēdu vadītājiem. </w:t>
      </w:r>
      <w:r w:rsidR="00B07188" w:rsidRPr="00B07188">
        <w:rPr>
          <w:rFonts w:ascii="Times New Roman" w:hAnsi="Times New Roman" w:cs="Times New Roman"/>
          <w:sz w:val="26"/>
          <w:szCs w:val="26"/>
        </w:rPr>
        <w:t>Rīkojuma zīmēm ir apaļa forma un zils krāsojums.</w:t>
      </w:r>
      <w:r w:rsidR="0073150A">
        <w:rPr>
          <w:rFonts w:ascii="Times New Roman" w:hAnsi="Times New Roman" w:cs="Times New Roman"/>
          <w:sz w:val="26"/>
          <w:szCs w:val="26"/>
        </w:rPr>
        <w:t xml:space="preserve"> Ar sarkanu līniju pārsvītrota rīkojuma zīme norāda velosipēda vai gājēja ceļa beigas.</w:t>
      </w:r>
    </w:p>
    <w:p w:rsidR="00A12803" w:rsidRPr="007C415F" w:rsidRDefault="00C77499" w:rsidP="00A12803">
      <w:pPr>
        <w:rPr>
          <w:rStyle w:val="Intensvsizclums"/>
          <w:b w:val="0"/>
        </w:rPr>
      </w:pPr>
      <w:r w:rsidRPr="007C415F">
        <w:rPr>
          <w:rStyle w:val="Intensvsizclums"/>
          <w:b w:val="0"/>
        </w:rPr>
        <w:t>4</w:t>
      </w:r>
      <w:r w:rsidR="00A12803" w:rsidRPr="007C415F">
        <w:rPr>
          <w:rStyle w:val="Intensvsizclums"/>
          <w:b w:val="0"/>
        </w:rPr>
        <w:t xml:space="preserve">. </w:t>
      </w:r>
      <w:r w:rsidR="003A3A19" w:rsidRPr="007C415F">
        <w:rPr>
          <w:rStyle w:val="Intensvsizclums"/>
          <w:b w:val="0"/>
        </w:rPr>
        <w:t>Maini attēliem izmērus tā</w:t>
      </w:r>
      <w:r w:rsidR="00A12803" w:rsidRPr="007C415F">
        <w:rPr>
          <w:rStyle w:val="Intensvsizclums"/>
          <w:b w:val="0"/>
        </w:rPr>
        <w:t xml:space="preserve">, lai </w:t>
      </w:r>
      <w:r w:rsidR="005A1799" w:rsidRPr="007C415F">
        <w:rPr>
          <w:rStyle w:val="Intensvsizclums"/>
          <w:b w:val="0"/>
        </w:rPr>
        <w:t>abas</w:t>
      </w:r>
      <w:r w:rsidR="00A12803" w:rsidRPr="007C415F">
        <w:rPr>
          <w:rStyle w:val="Intensvsizclums"/>
          <w:b w:val="0"/>
        </w:rPr>
        <w:t xml:space="preserve"> ceļazīmes būtu vienāda lieluma:</w:t>
      </w:r>
    </w:p>
    <w:p w:rsidR="00370671" w:rsidRDefault="008840F9" w:rsidP="005A179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0" w:color="4F81BD" w:themeColor="accent1"/>
          <w:right w:val="single" w:sz="4" w:space="4" w:color="4F81BD" w:themeColor="accent1"/>
        </w:pBdr>
        <w:spacing w:after="0"/>
        <w:jc w:val="center"/>
        <w:rPr>
          <w:rStyle w:val="Intensvsizclums"/>
          <w:b w:val="0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548640" cy="546265"/>
            <wp:effectExtent l="19050" t="0" r="3810" b="0"/>
            <wp:docPr id="10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CDC">
        <w:rPr>
          <w:rStyle w:val="Intensvsizclums"/>
          <w:b w:val="0"/>
        </w:rPr>
        <w:tab/>
      </w:r>
      <w:r w:rsidR="000E0CDC">
        <w:rPr>
          <w:b/>
          <w:noProof/>
          <w:color w:val="4F81BD" w:themeColor="accent1"/>
          <w:sz w:val="24"/>
          <w:lang w:eastAsia="lv-LV"/>
        </w:rPr>
        <w:drawing>
          <wp:inline distT="0" distB="0" distL="0" distR="0">
            <wp:extent cx="914400" cy="914400"/>
            <wp:effectExtent l="19050" t="0" r="0" b="0"/>
            <wp:docPr id="2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302" r="-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99" w:rsidRDefault="005A1799" w:rsidP="00370671">
      <w:pPr>
        <w:rPr>
          <w:rStyle w:val="Intensvsizclums"/>
          <w:b w:val="0"/>
        </w:rPr>
      </w:pPr>
    </w:p>
    <w:p w:rsidR="00370671" w:rsidRPr="00516A96" w:rsidRDefault="00C77499" w:rsidP="00370671">
      <w:pPr>
        <w:rPr>
          <w:rStyle w:val="Intensvsizclums"/>
          <w:b w:val="0"/>
        </w:rPr>
      </w:pPr>
      <w:r>
        <w:rPr>
          <w:rStyle w:val="Intensvsizclums"/>
          <w:b w:val="0"/>
        </w:rPr>
        <w:t>5.</w:t>
      </w:r>
      <w:r w:rsidR="00370671" w:rsidRPr="00516A96">
        <w:rPr>
          <w:rStyle w:val="Intensvsizclums"/>
          <w:b w:val="0"/>
        </w:rPr>
        <w:t xml:space="preserve"> Ievieto attēlu </w:t>
      </w:r>
      <w:r w:rsidR="00235D68" w:rsidRPr="00235D68">
        <w:rPr>
          <w:rStyle w:val="Intensvsizclums"/>
          <w:color w:val="1F497D" w:themeColor="text2"/>
        </w:rPr>
        <w:t>cela_</w:t>
      </w:r>
      <w:r w:rsidR="0073150A">
        <w:rPr>
          <w:rStyle w:val="Intensvsizclums"/>
          <w:color w:val="1F497D" w:themeColor="text2"/>
        </w:rPr>
        <w:t>beigas.png</w:t>
      </w:r>
      <w:r w:rsidR="00370671" w:rsidRPr="00516A96">
        <w:rPr>
          <w:rStyle w:val="Intensvsizclums"/>
          <w:b w:val="0"/>
        </w:rPr>
        <w:t>, kas atrodas skolotāja norādītajā vietā</w:t>
      </w:r>
    </w:p>
    <w:p w:rsidR="0073150A" w:rsidRDefault="0073150A" w:rsidP="00ED4725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Style w:val="Intensvsizclums"/>
        </w:rPr>
      </w:pPr>
    </w:p>
    <w:p w:rsidR="00ED4725" w:rsidRDefault="00ED4725" w:rsidP="00ED4725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Style w:val="Intensvsizclums"/>
        </w:rPr>
      </w:pPr>
    </w:p>
    <w:p w:rsidR="000E0CDC" w:rsidRDefault="000E0CDC">
      <w:pPr>
        <w:rPr>
          <w:rStyle w:val="Intensvsizclums"/>
        </w:rPr>
      </w:pPr>
      <w:r>
        <w:rPr>
          <w:rStyle w:val="Intensvsizclums"/>
        </w:rPr>
        <w:br w:type="page"/>
      </w:r>
    </w:p>
    <w:p w:rsidR="00F97AFC" w:rsidRPr="007C415F" w:rsidRDefault="00C77499" w:rsidP="00C42E57">
      <w:pPr>
        <w:rPr>
          <w:rStyle w:val="Intensvsizclums"/>
          <w:b w:val="0"/>
        </w:rPr>
      </w:pPr>
      <w:r w:rsidRPr="007C415F">
        <w:rPr>
          <w:rStyle w:val="Intensvsizclums"/>
          <w:b w:val="0"/>
        </w:rPr>
        <w:lastRenderedPageBreak/>
        <w:t>6</w:t>
      </w:r>
      <w:r w:rsidR="00F97AFC" w:rsidRPr="007C415F">
        <w:rPr>
          <w:rStyle w:val="Intensvsizclums"/>
          <w:b w:val="0"/>
        </w:rPr>
        <w:t xml:space="preserve">. </w:t>
      </w:r>
      <w:r w:rsidR="00196888" w:rsidRPr="007C415F">
        <w:rPr>
          <w:rStyle w:val="Intensvsizclums"/>
          <w:b w:val="0"/>
        </w:rPr>
        <w:t>Pār</w:t>
      </w:r>
      <w:r w:rsidR="00F97AFC" w:rsidRPr="007C415F">
        <w:rPr>
          <w:rStyle w:val="Intensvsizclums"/>
          <w:b w:val="0"/>
        </w:rPr>
        <w:t>vieto attēlu</w:t>
      </w:r>
      <w:r w:rsidR="000E0CDC" w:rsidRPr="007C415F">
        <w:rPr>
          <w:rStyle w:val="Intensvsizclums"/>
          <w:b w:val="0"/>
        </w:rPr>
        <w:t>s</w:t>
      </w:r>
      <w:r w:rsidR="000F47A9" w:rsidRPr="007C415F">
        <w:rPr>
          <w:rStyle w:val="Intensvsizclums"/>
          <w:b w:val="0"/>
        </w:rPr>
        <w:t xml:space="preserve"> </w:t>
      </w:r>
      <w:r w:rsidR="00196888" w:rsidRPr="007C415F">
        <w:rPr>
          <w:rStyle w:val="Intensvsizclums"/>
          <w:b w:val="0"/>
        </w:rPr>
        <w:t xml:space="preserve">līdzīgi tam, </w:t>
      </w:r>
      <w:r w:rsidR="00F97AFC" w:rsidRPr="007C415F">
        <w:rPr>
          <w:rStyle w:val="Intensvsizclums"/>
          <w:b w:val="0"/>
        </w:rPr>
        <w:t xml:space="preserve"> kā parādīts paraug</w:t>
      </w:r>
      <w:r w:rsidR="000E0CDC" w:rsidRPr="007C415F">
        <w:rPr>
          <w:rStyle w:val="Intensvsizclums"/>
          <w:b w:val="0"/>
        </w:rPr>
        <w:t>ā:</w:t>
      </w:r>
    </w:p>
    <w:p w:rsidR="00F97AFC" w:rsidRDefault="00C77499" w:rsidP="00F97AFC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5D1C1FA8" wp14:editId="1AF75A5B">
            <wp:extent cx="823595" cy="819150"/>
            <wp:effectExtent l="19050" t="0" r="0" b="0"/>
            <wp:docPr id="33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31" t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61579CB7" wp14:editId="792412D6">
            <wp:extent cx="823595" cy="842645"/>
            <wp:effectExtent l="19050" t="0" r="0" b="0"/>
            <wp:docPr id="3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02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84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C75" w:rsidRPr="00171C75">
        <w:rPr>
          <w:rFonts w:ascii="Times New Roman" w:hAnsi="Times New Roman" w:cs="Times New Roman"/>
          <w:noProof/>
          <w:lang w:eastAsia="lv-LV"/>
        </w:rPr>
        <w:t xml:space="preserve"> </w:t>
      </w: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77F38D55" wp14:editId="5581DDCE">
            <wp:extent cx="823595" cy="819150"/>
            <wp:effectExtent l="19050" t="0" r="0" b="0"/>
            <wp:docPr id="42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048" t="4624" r="4053" b="5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F4" w:rsidRDefault="00713CF4" w:rsidP="00C7749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 šādu ceļazīmi apzīmēts ceļš ir</w:t>
      </w:r>
      <w:r w:rsidRPr="00713CF4">
        <w:rPr>
          <w:rFonts w:ascii="Times New Roman" w:hAnsi="Times New Roman" w:cs="Times New Roman"/>
          <w:sz w:val="26"/>
          <w:szCs w:val="26"/>
        </w:rPr>
        <w:t xml:space="preserve"> kopīgs gājēju un velosipēdu ceļš, kas paredzēt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713CF4">
        <w:rPr>
          <w:rFonts w:ascii="Times New Roman" w:hAnsi="Times New Roman" w:cs="Times New Roman"/>
          <w:sz w:val="26"/>
          <w:szCs w:val="26"/>
        </w:rPr>
        <w:t xml:space="preserve"> jauktai gājēju un velosipēdu satiksmei</w:t>
      </w:r>
      <w:r>
        <w:rPr>
          <w:rFonts w:ascii="Times New Roman" w:hAnsi="Times New Roman" w:cs="Times New Roman"/>
          <w:sz w:val="26"/>
          <w:szCs w:val="26"/>
        </w:rPr>
        <w:t>. Tas var būt atdalīts ceļš vai ceļa daļa. Pa kopīgo ceļu gājējiem un velosipēdistiem jāpārvietojas tā, lai netraucētu cits citam.</w:t>
      </w:r>
    </w:p>
    <w:p w:rsidR="00F97AFC" w:rsidRPr="00171C75" w:rsidRDefault="007E7DFF" w:rsidP="00C77499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Arī šīs zīmes norāda, ka ceļš paredzēts gan gājējiem, gan </w:t>
      </w:r>
      <w:r w:rsidRPr="00171C75">
        <w:rPr>
          <w:rFonts w:ascii="Times New Roman" w:hAnsi="Times New Roman" w:cs="Times New Roman"/>
          <w:sz w:val="26"/>
          <w:szCs w:val="26"/>
        </w:rPr>
        <w:t>braukšanai ar velosipēdu</w:t>
      </w:r>
      <w:r>
        <w:rPr>
          <w:rFonts w:ascii="Times New Roman" w:hAnsi="Times New Roman" w:cs="Times New Roman"/>
          <w:sz w:val="26"/>
          <w:szCs w:val="26"/>
        </w:rPr>
        <w:t>. Jāievēro</w:t>
      </w:r>
      <w:r w:rsidR="000F47A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pa kuru pusi uz ceļa pārvieto</w:t>
      </w:r>
      <w:r w:rsidR="000F47A9">
        <w:rPr>
          <w:rFonts w:ascii="Times New Roman" w:hAnsi="Times New Roman" w:cs="Times New Roman"/>
          <w:sz w:val="26"/>
          <w:szCs w:val="26"/>
        </w:rPr>
        <w:t>jas</w:t>
      </w:r>
      <w:r>
        <w:rPr>
          <w:rFonts w:ascii="Times New Roman" w:hAnsi="Times New Roman" w:cs="Times New Roman"/>
          <w:sz w:val="26"/>
          <w:szCs w:val="26"/>
        </w:rPr>
        <w:t xml:space="preserve"> ar velosipēdu un pa kuru pusi pārvietojas gājēji. </w:t>
      </w:r>
    </w:p>
    <w:p w:rsidR="00A7331F" w:rsidRDefault="00F97AFC" w:rsidP="00A7331F">
      <w:pPr>
        <w:jc w:val="both"/>
        <w:rPr>
          <w:rStyle w:val="Intensvsizclums"/>
        </w:rPr>
      </w:pPr>
      <w:r w:rsidRPr="007C415F">
        <w:rPr>
          <w:rStyle w:val="Intensvsizclums"/>
          <w:b w:val="0"/>
        </w:rPr>
        <w:t>Paraugs:</w:t>
      </w:r>
      <w:r w:rsidR="00ED4725" w:rsidRPr="00ED4725">
        <w:rPr>
          <w:rStyle w:val="Intensvsizclums"/>
        </w:rPr>
        <w:t xml:space="preserve"> </w:t>
      </w:r>
      <w:r w:rsidR="00ED4725" w:rsidRPr="00C77499">
        <w:rPr>
          <w:rStyle w:val="Intensvsizclums"/>
          <w:noProof/>
          <w:lang w:eastAsia="lv-LV"/>
        </w:rPr>
        <w:drawing>
          <wp:inline distT="0" distB="0" distL="0" distR="0">
            <wp:extent cx="5652365" cy="2595219"/>
            <wp:effectExtent l="171450" t="133350" r="367435" b="300381"/>
            <wp:docPr id="4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48" cy="2595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331F" w:rsidRDefault="00196888" w:rsidP="00196888">
      <w:pPr>
        <w:jc w:val="both"/>
        <w:rPr>
          <w:rStyle w:val="Intensvsizclums"/>
          <w:b w:val="0"/>
        </w:rPr>
      </w:pPr>
      <w:r w:rsidRPr="007C415F">
        <w:rPr>
          <w:rStyle w:val="Intensvsizclums"/>
          <w:b w:val="0"/>
        </w:rPr>
        <w:t>Saglabā darbu</w:t>
      </w:r>
      <w:r w:rsidR="007C415F">
        <w:rPr>
          <w:rStyle w:val="Intensvsizclums"/>
          <w:b w:val="0"/>
        </w:rPr>
        <w:t xml:space="preserve"> skolotāja norādītajā vietā.</w:t>
      </w:r>
    </w:p>
    <w:p w:rsidR="00DB3168" w:rsidRPr="007C415F" w:rsidRDefault="007C415F" w:rsidP="00196888">
      <w:pPr>
        <w:rPr>
          <w:rStyle w:val="Intensvsizclums"/>
          <w:b w:val="0"/>
        </w:rPr>
      </w:pPr>
      <w:r>
        <w:rPr>
          <w:rStyle w:val="Intensvsizclums"/>
          <w:b w:val="0"/>
        </w:rPr>
        <w:t>7.</w:t>
      </w:r>
      <w:r w:rsidR="00DB3168" w:rsidRPr="007C415F">
        <w:rPr>
          <w:rStyle w:val="Intensvsizclums"/>
          <w:b w:val="0"/>
        </w:rPr>
        <w:t>Tagad izpildi vingrojumu plaukstām: 5 reizes izstiep pirkstus un saspied dūrē, tad brīvi izpurini plaukstas. Esi uzmanīgs – netraucē citiem!</w:t>
      </w:r>
    </w:p>
    <w:p w:rsidR="00DE23B1" w:rsidRPr="007C415F" w:rsidRDefault="00DE23B1" w:rsidP="00DE23B1">
      <w:pPr>
        <w:rPr>
          <w:rStyle w:val="Intensvsizclums"/>
          <w:b w:val="0"/>
        </w:rPr>
      </w:pPr>
      <w:r w:rsidRPr="007C415F">
        <w:rPr>
          <w:rStyle w:val="Intensvsizclums"/>
          <w:b w:val="0"/>
        </w:rPr>
        <w:t>8. Atver dokumenta drukas  priekškatījumu un parādi skolotājam.</w:t>
      </w:r>
    </w:p>
    <w:p w:rsidR="00DE23B1" w:rsidRDefault="00DE23B1" w:rsidP="00196888">
      <w:pPr>
        <w:rPr>
          <w:rStyle w:val="Intensvsizclums"/>
        </w:rPr>
      </w:pPr>
    </w:p>
    <w:p w:rsidR="00196888" w:rsidRPr="00F97AFC" w:rsidRDefault="00196888" w:rsidP="00A7331F">
      <w:pPr>
        <w:rPr>
          <w:rStyle w:val="Intensvsizclums"/>
        </w:rPr>
      </w:pPr>
    </w:p>
    <w:p w:rsidR="00ED4725" w:rsidRPr="00F97AFC" w:rsidRDefault="00013E60" w:rsidP="00ED4725">
      <w:pPr>
        <w:rPr>
          <w:rStyle w:val="Intensvsizclums"/>
        </w:rPr>
      </w:pPr>
      <w:r>
        <w:rPr>
          <w:rStyle w:val="Intensvsizclums"/>
        </w:rPr>
        <w:br w:type="page"/>
      </w:r>
    </w:p>
    <w:p w:rsidR="00E5283B" w:rsidRDefault="007C415F" w:rsidP="00E5283B">
      <w:pPr>
        <w:rPr>
          <w:rStyle w:val="Intensvsizclums"/>
        </w:rPr>
      </w:pPr>
      <w:r>
        <w:rPr>
          <w:rStyle w:val="Intensvsizclums"/>
        </w:rPr>
        <w:lastRenderedPageBreak/>
        <w:t>9</w:t>
      </w:r>
      <w:r w:rsidR="00DB3168">
        <w:rPr>
          <w:rStyle w:val="Intensvsizclums"/>
        </w:rPr>
        <w:t xml:space="preserve">. </w:t>
      </w:r>
      <w:r w:rsidR="004A05AA">
        <w:rPr>
          <w:rStyle w:val="Intensvsizclums"/>
        </w:rPr>
        <w:t>Veic visas darbības, lai s</w:t>
      </w:r>
      <w:r w:rsidR="00DB3168">
        <w:rPr>
          <w:rStyle w:val="Intensvsizclums"/>
        </w:rPr>
        <w:t>agatavo</w:t>
      </w:r>
      <w:r w:rsidR="00804A83">
        <w:rPr>
          <w:rStyle w:val="Intensvsizclums"/>
        </w:rPr>
        <w:t>tu</w:t>
      </w:r>
      <w:r w:rsidR="00DB3168">
        <w:rPr>
          <w:rStyle w:val="Intensvsizclums"/>
        </w:rPr>
        <w:t xml:space="preserve"> šo tekstu drukāšanai</w:t>
      </w:r>
      <w:r w:rsidR="004A05AA">
        <w:rPr>
          <w:rStyle w:val="Intensvsizclums"/>
        </w:rPr>
        <w:t>.</w:t>
      </w:r>
      <w:r w:rsidR="00E5283B" w:rsidRPr="00E5283B">
        <w:rPr>
          <w:rStyle w:val="Intensvsizclums"/>
        </w:rPr>
        <w:t xml:space="preserve"> </w:t>
      </w:r>
    </w:p>
    <w:p w:rsidR="00E5283B" w:rsidRDefault="004A05AA" w:rsidP="00E5283B">
      <w:pPr>
        <w:rPr>
          <w:rStyle w:val="Intensvsizclums"/>
        </w:rPr>
      </w:pPr>
      <w:r>
        <w:rPr>
          <w:rStyle w:val="Intensvsizclums"/>
        </w:rPr>
        <w:t>Teksta noformējumu izvēlies pats. Papildi to ar kādu nelielu attēlu no interneta.</w:t>
      </w:r>
    </w:p>
    <w:p w:rsidR="00E5283B" w:rsidRPr="00C654D5" w:rsidRDefault="00E5283B" w:rsidP="00E5283B">
      <w:r w:rsidRPr="00E5283B">
        <w:rPr>
          <w:rStyle w:val="Intensvsizclums"/>
        </w:rPr>
        <w:t xml:space="preserve"> </w:t>
      </w:r>
      <w:r w:rsidRPr="00BC66AA">
        <w:rPr>
          <w:rStyle w:val="Intensvsizclums"/>
        </w:rPr>
        <w:t>Saglabā un izdrukā dokumentu</w:t>
      </w:r>
      <w:r>
        <w:rPr>
          <w:rStyle w:val="Intensvsizclums"/>
        </w:rPr>
        <w:t>.</w:t>
      </w:r>
      <w:bookmarkStart w:id="0" w:name="_GoBack"/>
      <w:bookmarkEnd w:id="0"/>
    </w:p>
    <w:p w:rsidR="00830A4D" w:rsidRPr="00C22CB9" w:rsidRDefault="00830A4D" w:rsidP="00DB3168">
      <w:pPr>
        <w:rPr>
          <w:rFonts w:ascii="Arial Narrow" w:hAnsi="Arial Narrow"/>
        </w:rPr>
      </w:pPr>
    </w:p>
    <w:p w:rsidR="00804A83" w:rsidRP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 w:rsidRPr="00804A83">
        <w:rPr>
          <w:rFonts w:ascii="Times New Roman" w:hAnsi="Times New Roman" w:cs="Times New Roman"/>
          <w:bCs/>
          <w:iCs/>
          <w:sz w:val="26"/>
          <w:szCs w:val="26"/>
        </w:rPr>
        <w:t>Divriteņu vēsture</w:t>
      </w:r>
    </w:p>
    <w:p w:rsidR="00804A83" w:rsidRP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Uzskata, ka pirmo divriteni izgudrooja 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>1690. gadā</w:t>
      </w:r>
      <w:r>
        <w:rPr>
          <w:rFonts w:ascii="Times New Roman" w:hAnsi="Times New Roman" w:cs="Times New Roman"/>
          <w:bCs/>
          <w:iCs/>
          <w:sz w:val="26"/>
          <w:szCs w:val="26"/>
        </w:rPr>
        <w:t>. Tam nebij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 xml:space="preserve"> pedāļu.</w:t>
      </w:r>
    </w:p>
    <w:p w:rsid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 w:rsidRPr="00804A83">
        <w:rPr>
          <w:rFonts w:ascii="Times New Roman" w:hAnsi="Times New Roman" w:cs="Times New Roman"/>
          <w:bCs/>
          <w:iCs/>
          <w:sz w:val="26"/>
          <w:szCs w:val="26"/>
        </w:rPr>
        <w:t>1820. gad</w:t>
      </w:r>
      <w:r>
        <w:rPr>
          <w:rFonts w:ascii="Times New Roman" w:hAnsi="Times New Roman" w:cs="Times New Roman"/>
          <w:bCs/>
          <w:iCs/>
          <w:sz w:val="26"/>
          <w:szCs w:val="26"/>
        </w:rPr>
        <w:t>ā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 xml:space="preserve"> tika izgudrot</w:t>
      </w:r>
      <w:r>
        <w:rPr>
          <w:rFonts w:ascii="Times New Roman" w:hAnsi="Times New Roman" w:cs="Times New Roman"/>
          <w:bCs/>
          <w:iCs/>
          <w:sz w:val="26"/>
          <w:szCs w:val="26"/>
        </w:rPr>
        <w:t>s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>s divriteņa priekštecis — drezīna. Lai ar to pārvietotos, vajadzēja ar kājām atsperties pret zemi.</w:t>
      </w:r>
    </w:p>
    <w:p w:rsid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 w:rsidRPr="00804A83">
        <w:rPr>
          <w:rFonts w:ascii="Times New Roman" w:hAnsi="Times New Roman" w:cs="Times New Roman"/>
          <w:bCs/>
          <w:iCs/>
          <w:sz w:val="26"/>
          <w:szCs w:val="26"/>
        </w:rPr>
        <w:t>1840. gadā pirmo divriteni ar pedāļiem izgatavoja skotu kalējs Kirkpatriks Makmilans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04A83" w:rsidRP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T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>ikai 1900</w:t>
      </w:r>
      <w:r>
        <w:rPr>
          <w:rFonts w:ascii="Times New Roman" w:hAnsi="Times New Roman" w:cs="Times New Roman"/>
          <w:bCs/>
          <w:iCs/>
          <w:sz w:val="26"/>
          <w:szCs w:val="26"/>
        </w:rPr>
        <w:t>. gadā izgudroja divriteni, kas</w:t>
      </w:r>
      <w:r w:rsidRPr="00804A83">
        <w:rPr>
          <w:rFonts w:ascii="Times New Roman" w:hAnsi="Times New Roman" w:cs="Times New Roman"/>
          <w:bCs/>
          <w:iCs/>
          <w:sz w:val="26"/>
          <w:szCs w:val="26"/>
        </w:rPr>
        <w:t xml:space="preserve"> izskatās pēc mūsdienu divriteņiem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04A83" w:rsidRPr="00804A83" w:rsidRDefault="00804A83" w:rsidP="00804A83">
      <w:pPr>
        <w:pBdr>
          <w:top w:val="single" w:sz="4" w:space="1" w:color="4F81BD" w:themeColor="accent1"/>
          <w:left w:val="single" w:sz="4" w:space="4" w:color="4F81BD" w:themeColor="accent1"/>
          <w:bottom w:val="single" w:sz="4" w:space="31" w:color="4F81BD" w:themeColor="accent1"/>
          <w:right w:val="single" w:sz="4" w:space="4" w:color="4F81BD" w:themeColor="accent1"/>
        </w:pBdr>
        <w:rPr>
          <w:rFonts w:ascii="Times New Roman" w:hAnsi="Times New Roman" w:cs="Times New Roman"/>
          <w:bCs/>
          <w:iCs/>
          <w:sz w:val="26"/>
          <w:szCs w:val="26"/>
        </w:rPr>
      </w:pPr>
      <w:r w:rsidRPr="00804A83">
        <w:rPr>
          <w:rFonts w:ascii="Times New Roman" w:hAnsi="Times New Roman" w:cs="Times New Roman"/>
          <w:bCs/>
          <w:iCs/>
          <w:sz w:val="26"/>
          <w:szCs w:val="26"/>
        </w:rPr>
        <w:t>Viena no slavenākajām divriteņu fabrikām Latvijā bija Gustava Ērenpreisa velosipēdu fabrika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E57EB" w:rsidRDefault="005E57EB" w:rsidP="00804A83">
      <w:pPr>
        <w:rPr>
          <w:rStyle w:val="Intensvsizclums"/>
        </w:rPr>
      </w:pPr>
    </w:p>
    <w:p w:rsidR="00A7331F" w:rsidRDefault="00A7331F" w:rsidP="00804A83">
      <w:pPr>
        <w:rPr>
          <w:rStyle w:val="Intensvsizclums"/>
        </w:rPr>
      </w:pPr>
    </w:p>
    <w:p w:rsidR="00E5283B" w:rsidRPr="00C654D5" w:rsidRDefault="00E5283B"/>
    <w:sectPr w:rsidR="00E5283B" w:rsidRPr="00C654D5" w:rsidSect="00F4354D">
      <w:headerReference w:type="default" r:id="rId13"/>
      <w:footerReference w:type="default" r:id="rId14"/>
      <w:pgSz w:w="11906" w:h="16838"/>
      <w:pgMar w:top="1134" w:right="85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DF" w:rsidRDefault="00140DDF" w:rsidP="00F4354D">
      <w:pPr>
        <w:spacing w:after="0" w:line="240" w:lineRule="auto"/>
      </w:pPr>
      <w:r>
        <w:separator/>
      </w:r>
    </w:p>
  </w:endnote>
  <w:endnote w:type="continuationSeparator" w:id="0">
    <w:p w:rsidR="00140DDF" w:rsidRDefault="00140DDF" w:rsidP="00F4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75" w:rsidRPr="00495187" w:rsidRDefault="00140DDF" w:rsidP="00F4354D">
    <w:pPr>
      <w:pStyle w:val="Kjene"/>
      <w:tabs>
        <w:tab w:val="clear" w:pos="4153"/>
        <w:tab w:val="clear" w:pos="8306"/>
        <w:tab w:val="right" w:pos="8931"/>
        <w:tab w:val="right" w:pos="9356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516A96" w:rsidRPr="00516A96">
      <w:rPr>
        <w:rFonts w:cs="Consolas"/>
        <w:i/>
        <w:noProof/>
      </w:rPr>
      <w:t>3K_03_04_P</w:t>
    </w:r>
    <w:r w:rsidR="00516A96">
      <w:rPr>
        <w:noProof/>
      </w:rPr>
      <w:t>.docx</w:t>
    </w:r>
    <w:r>
      <w:rPr>
        <w:noProof/>
      </w:rPr>
      <w:fldChar w:fldCharType="end"/>
    </w:r>
    <w:r w:rsidR="00D46B75" w:rsidRPr="00495187">
      <w:rPr>
        <w:rFonts w:cs="Consolas"/>
        <w:noProof/>
      </w:rPr>
      <w:tab/>
    </w:r>
    <w:r w:rsidR="00D46B75" w:rsidRPr="00495187">
      <w:t>Materiālu pārpublicēšanas gadījumā, likt atsauci uz Start (IT)</w:t>
    </w:r>
    <w:r w:rsidR="00D46B75" w:rsidRPr="00495187">
      <w:tab/>
    </w:r>
    <w:r w:rsidR="00C87D12">
      <w:fldChar w:fldCharType="begin"/>
    </w:r>
    <w:r w:rsidR="00C87D12">
      <w:instrText xml:space="preserve"> PAGE   \* MERGEFORMAT </w:instrText>
    </w:r>
    <w:r w:rsidR="00C87D12">
      <w:fldChar w:fldCharType="separate"/>
    </w:r>
    <w:r w:rsidR="0063760C">
      <w:rPr>
        <w:noProof/>
      </w:rPr>
      <w:t>3</w:t>
    </w:r>
    <w:r w:rsidR="00C87D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DF" w:rsidRDefault="00140DDF" w:rsidP="00F4354D">
      <w:pPr>
        <w:spacing w:after="0" w:line="240" w:lineRule="auto"/>
      </w:pPr>
      <w:r>
        <w:separator/>
      </w:r>
    </w:p>
  </w:footnote>
  <w:footnote w:type="continuationSeparator" w:id="0">
    <w:p w:rsidR="00140DDF" w:rsidRDefault="00140DDF" w:rsidP="00F4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75" w:rsidRDefault="00D46B75" w:rsidP="00F4354D">
    <w:pPr>
      <w:pStyle w:val="Galvene"/>
      <w:tabs>
        <w:tab w:val="clear" w:pos="8306"/>
        <w:tab w:val="right" w:pos="9214"/>
      </w:tabs>
    </w:pPr>
    <w:r>
      <w:tab/>
    </w:r>
    <w:r>
      <w:tab/>
    </w:r>
    <w:r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613"/>
    <w:multiLevelType w:val="hybridMultilevel"/>
    <w:tmpl w:val="08841782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F3D49AF"/>
    <w:multiLevelType w:val="hybridMultilevel"/>
    <w:tmpl w:val="CD8E68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A0DB9"/>
    <w:multiLevelType w:val="hybridMultilevel"/>
    <w:tmpl w:val="27E6E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D14AE"/>
    <w:multiLevelType w:val="hybridMultilevel"/>
    <w:tmpl w:val="6D48F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76"/>
    <w:rsid w:val="00013E60"/>
    <w:rsid w:val="00031781"/>
    <w:rsid w:val="000325F6"/>
    <w:rsid w:val="00062BC9"/>
    <w:rsid w:val="000A30ED"/>
    <w:rsid w:val="000D57C0"/>
    <w:rsid w:val="000E0CDC"/>
    <w:rsid w:val="000F47A9"/>
    <w:rsid w:val="00103BCD"/>
    <w:rsid w:val="00117AB4"/>
    <w:rsid w:val="00140DDF"/>
    <w:rsid w:val="00171C75"/>
    <w:rsid w:val="00176D36"/>
    <w:rsid w:val="00196888"/>
    <w:rsid w:val="001D7DF1"/>
    <w:rsid w:val="00202D41"/>
    <w:rsid w:val="00235D68"/>
    <w:rsid w:val="00266CE3"/>
    <w:rsid w:val="002B0E87"/>
    <w:rsid w:val="002B4A29"/>
    <w:rsid w:val="002C518A"/>
    <w:rsid w:val="002E52E3"/>
    <w:rsid w:val="003075A6"/>
    <w:rsid w:val="00345395"/>
    <w:rsid w:val="003537AB"/>
    <w:rsid w:val="00355EA3"/>
    <w:rsid w:val="00370671"/>
    <w:rsid w:val="00383BC0"/>
    <w:rsid w:val="0038400A"/>
    <w:rsid w:val="00391AC8"/>
    <w:rsid w:val="003A3A19"/>
    <w:rsid w:val="003B1AE7"/>
    <w:rsid w:val="003F47E9"/>
    <w:rsid w:val="00403181"/>
    <w:rsid w:val="00434988"/>
    <w:rsid w:val="0043619A"/>
    <w:rsid w:val="0046677C"/>
    <w:rsid w:val="00493BEF"/>
    <w:rsid w:val="00495187"/>
    <w:rsid w:val="004A05AA"/>
    <w:rsid w:val="004C433B"/>
    <w:rsid w:val="004D5E8C"/>
    <w:rsid w:val="00516A96"/>
    <w:rsid w:val="00573BE3"/>
    <w:rsid w:val="005A1799"/>
    <w:rsid w:val="005B0383"/>
    <w:rsid w:val="005C190E"/>
    <w:rsid w:val="005C2DE3"/>
    <w:rsid w:val="005C43C9"/>
    <w:rsid w:val="005E57EB"/>
    <w:rsid w:val="005F6C71"/>
    <w:rsid w:val="0063760C"/>
    <w:rsid w:val="0065663C"/>
    <w:rsid w:val="00663704"/>
    <w:rsid w:val="00670A2F"/>
    <w:rsid w:val="006A1474"/>
    <w:rsid w:val="006A3A37"/>
    <w:rsid w:val="006C3518"/>
    <w:rsid w:val="007123F9"/>
    <w:rsid w:val="00713CF4"/>
    <w:rsid w:val="00720840"/>
    <w:rsid w:val="00721FCD"/>
    <w:rsid w:val="00726639"/>
    <w:rsid w:val="0073150A"/>
    <w:rsid w:val="00746C17"/>
    <w:rsid w:val="007538EA"/>
    <w:rsid w:val="007A21CA"/>
    <w:rsid w:val="007B484C"/>
    <w:rsid w:val="007C415F"/>
    <w:rsid w:val="007C6FDE"/>
    <w:rsid w:val="007D1764"/>
    <w:rsid w:val="007E7DFF"/>
    <w:rsid w:val="00801269"/>
    <w:rsid w:val="00804A2D"/>
    <w:rsid w:val="00804A83"/>
    <w:rsid w:val="00821D99"/>
    <w:rsid w:val="00830A4D"/>
    <w:rsid w:val="008370C6"/>
    <w:rsid w:val="008741D8"/>
    <w:rsid w:val="00881216"/>
    <w:rsid w:val="008840F9"/>
    <w:rsid w:val="008F16F0"/>
    <w:rsid w:val="009114A2"/>
    <w:rsid w:val="00934D81"/>
    <w:rsid w:val="009534C7"/>
    <w:rsid w:val="00965168"/>
    <w:rsid w:val="00A12803"/>
    <w:rsid w:val="00A17DA1"/>
    <w:rsid w:val="00A23DCA"/>
    <w:rsid w:val="00A32F6C"/>
    <w:rsid w:val="00A4309D"/>
    <w:rsid w:val="00A7331F"/>
    <w:rsid w:val="00A84776"/>
    <w:rsid w:val="00A879C5"/>
    <w:rsid w:val="00AE597B"/>
    <w:rsid w:val="00B07188"/>
    <w:rsid w:val="00B6610A"/>
    <w:rsid w:val="00B859A8"/>
    <w:rsid w:val="00BC66AA"/>
    <w:rsid w:val="00BE1986"/>
    <w:rsid w:val="00C04106"/>
    <w:rsid w:val="00C22CB9"/>
    <w:rsid w:val="00C40FB1"/>
    <w:rsid w:val="00C42E57"/>
    <w:rsid w:val="00C46A79"/>
    <w:rsid w:val="00C654D5"/>
    <w:rsid w:val="00C77499"/>
    <w:rsid w:val="00C87D12"/>
    <w:rsid w:val="00C90397"/>
    <w:rsid w:val="00C9142A"/>
    <w:rsid w:val="00CA1395"/>
    <w:rsid w:val="00CC3981"/>
    <w:rsid w:val="00D2799B"/>
    <w:rsid w:val="00D311AE"/>
    <w:rsid w:val="00D46B75"/>
    <w:rsid w:val="00D808F5"/>
    <w:rsid w:val="00DB3168"/>
    <w:rsid w:val="00DE23B1"/>
    <w:rsid w:val="00DF3F43"/>
    <w:rsid w:val="00E036B0"/>
    <w:rsid w:val="00E068F9"/>
    <w:rsid w:val="00E11D49"/>
    <w:rsid w:val="00E365EA"/>
    <w:rsid w:val="00E40383"/>
    <w:rsid w:val="00E5283B"/>
    <w:rsid w:val="00E870D4"/>
    <w:rsid w:val="00ED4725"/>
    <w:rsid w:val="00F03F95"/>
    <w:rsid w:val="00F4354D"/>
    <w:rsid w:val="00F722C0"/>
    <w:rsid w:val="00F80E4F"/>
    <w:rsid w:val="00F8462D"/>
    <w:rsid w:val="00F87382"/>
    <w:rsid w:val="00F97AFC"/>
    <w:rsid w:val="00FC7DEC"/>
    <w:rsid w:val="00FD560B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7C550"/>
  <w15:docId w15:val="{5B948485-67A6-494B-9C84-50BBA440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23F9"/>
  </w:style>
  <w:style w:type="paragraph" w:styleId="Virsraksts1">
    <w:name w:val="heading 1"/>
    <w:basedOn w:val="Parasts"/>
    <w:next w:val="Parasts"/>
    <w:link w:val="Virsraksts1Rakstz"/>
    <w:uiPriority w:val="9"/>
    <w:qFormat/>
    <w:rsid w:val="00E11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ntensvsizclums">
    <w:name w:val="Intense Emphasis"/>
    <w:basedOn w:val="Noklusjumarindkopasfonts"/>
    <w:uiPriority w:val="21"/>
    <w:qFormat/>
    <w:rsid w:val="005C2DE3"/>
    <w:rPr>
      <w:b/>
      <w:bCs/>
      <w:i/>
      <w:iCs/>
      <w:color w:val="4F81BD" w:themeColor="accent1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4354D"/>
  </w:style>
  <w:style w:type="paragraph" w:styleId="Kjene">
    <w:name w:val="footer"/>
    <w:basedOn w:val="Parasts"/>
    <w:link w:val="KjeneRakstz"/>
    <w:uiPriority w:val="99"/>
    <w:unhideWhenUsed/>
    <w:rsid w:val="00F43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4354D"/>
  </w:style>
  <w:style w:type="paragraph" w:styleId="Balonteksts">
    <w:name w:val="Balloon Text"/>
    <w:basedOn w:val="Parasts"/>
    <w:link w:val="BalontekstsRakstz"/>
    <w:uiPriority w:val="99"/>
    <w:semiHidden/>
    <w:unhideWhenUsed/>
    <w:rsid w:val="00F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54D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C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C6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6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rakstarindkopa">
    <w:name w:val="List Paragraph"/>
    <w:basedOn w:val="Parasts"/>
    <w:uiPriority w:val="34"/>
    <w:qFormat/>
    <w:rsid w:val="005C2DE3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1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C42E57"/>
    <w:rPr>
      <w:i/>
      <w:iCs/>
      <w:color w:val="808080" w:themeColor="text1" w:themeTint="7F"/>
    </w:rPr>
  </w:style>
  <w:style w:type="paragraph" w:styleId="Citts">
    <w:name w:val="Quote"/>
    <w:basedOn w:val="Parasts"/>
    <w:next w:val="Parasts"/>
    <w:link w:val="CittsRakstz"/>
    <w:uiPriority w:val="29"/>
    <w:qFormat/>
    <w:rsid w:val="00830A4D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830A4D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3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Priedīte</dc:creator>
  <cp:lastModifiedBy>Ingrīda Priedīte</cp:lastModifiedBy>
  <cp:revision>18</cp:revision>
  <dcterms:created xsi:type="dcterms:W3CDTF">2017-10-08T15:50:00Z</dcterms:created>
  <dcterms:modified xsi:type="dcterms:W3CDTF">2017-10-20T15:34:00Z</dcterms:modified>
</cp:coreProperties>
</file>